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A5E7E" w14:textId="77777777" w:rsidR="00D51E22" w:rsidRDefault="00DD460F" w:rsidP="00732A92">
      <w:pPr>
        <w:spacing w:line="240" w:lineRule="auto"/>
        <w:ind w:firstLine="0"/>
        <w:rPr>
          <w:b/>
          <w:bCs/>
        </w:rPr>
      </w:pPr>
      <w:r w:rsidRPr="3E48ED97">
        <w:rPr>
          <w:b/>
          <w:bCs/>
        </w:rPr>
        <w:t xml:space="preserve">For </w:t>
      </w:r>
      <w:r w:rsidR="6ACC5E25" w:rsidRPr="3E48ED97">
        <w:rPr>
          <w:b/>
          <w:bCs/>
        </w:rPr>
        <w:t xml:space="preserve">Immediate </w:t>
      </w:r>
      <w:r w:rsidRPr="3E48ED97">
        <w:rPr>
          <w:b/>
          <w:bCs/>
        </w:rPr>
        <w:t>Release</w:t>
      </w:r>
    </w:p>
    <w:p w14:paraId="48185DFD" w14:textId="4CAE0492" w:rsidR="00504910" w:rsidRDefault="00732A92" w:rsidP="3E48ED97">
      <w:pPr>
        <w:ind w:firstLine="0"/>
        <w:rPr>
          <w:b/>
          <w:bCs/>
        </w:rPr>
      </w:pPr>
      <w:r>
        <w:rPr>
          <w:b/>
          <w:bCs/>
          <w:shd w:val="clear" w:color="auto" w:fill="DBE5F1" w:themeFill="accent1" w:themeFillTint="33"/>
        </w:rPr>
        <w:t>[insert date]</w:t>
      </w:r>
    </w:p>
    <w:p w14:paraId="183EF1E5" w14:textId="0A75CE60" w:rsidR="00027FD1" w:rsidRDefault="00027FD1" w:rsidP="008F1CFC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22BD8231">
        <w:rPr>
          <w:b/>
          <w:bCs/>
          <w:sz w:val="32"/>
          <w:szCs w:val="32"/>
        </w:rPr>
        <w:t>General Election Update</w:t>
      </w:r>
    </w:p>
    <w:p w14:paraId="0CFB49E7" w14:textId="6E348B82" w:rsidR="5B48CEB8" w:rsidRDefault="5B48CEB8" w:rsidP="22BD8231">
      <w:pPr>
        <w:spacing w:line="240" w:lineRule="auto"/>
        <w:jc w:val="center"/>
        <w:rPr>
          <w:sz w:val="32"/>
          <w:szCs w:val="32"/>
        </w:rPr>
      </w:pPr>
      <w:r w:rsidRPr="22BD8231">
        <w:rPr>
          <w:sz w:val="32"/>
          <w:szCs w:val="32"/>
        </w:rPr>
        <w:t>Election Equipment Testing to Ensure Accuracy</w:t>
      </w:r>
    </w:p>
    <w:p w14:paraId="7EC6A7DA" w14:textId="2CA16CB9" w:rsidR="22BD8231" w:rsidRDefault="22BD8231" w:rsidP="22BD8231">
      <w:pPr>
        <w:ind w:firstLine="0"/>
      </w:pPr>
    </w:p>
    <w:p w14:paraId="104144C6" w14:textId="77777777" w:rsidR="002F5345" w:rsidRDefault="5951B26B" w:rsidP="002F5345">
      <w:pPr>
        <w:spacing w:after="160" w:line="276" w:lineRule="auto"/>
        <w:ind w:firstLine="0"/>
      </w:pPr>
      <w:r w:rsidRPr="5A88844C">
        <w:rPr>
          <w:rFonts w:ascii="Times New Roman" w:hAnsi="Times New Roman"/>
          <w:color w:val="000000" w:themeColor="text1"/>
          <w:shd w:val="clear" w:color="auto" w:fill="C6D9F1" w:themeFill="text2" w:themeFillTint="33"/>
        </w:rPr>
        <w:t>[insert date and time of release:]</w:t>
      </w:r>
      <w:r>
        <w:t xml:space="preserve"> </w:t>
      </w:r>
      <w:r w:rsidR="5630B12C">
        <w:t xml:space="preserve">The </w:t>
      </w:r>
      <w:r w:rsidR="5630B12C" w:rsidRPr="00E52F35">
        <w:rPr>
          <w:shd w:val="clear" w:color="auto" w:fill="C6D9F1" w:themeFill="text2" w:themeFillTint="33"/>
        </w:rPr>
        <w:t xml:space="preserve">[insert name of election] </w:t>
      </w:r>
      <w:r w:rsidR="5630B12C">
        <w:t xml:space="preserve">is underway. The Elections </w:t>
      </w:r>
      <w:r w:rsidR="00E52F35">
        <w:t>Office</w:t>
      </w:r>
      <w:r w:rsidR="5630B12C">
        <w:t xml:space="preserve"> will perform logic and accuracy testing on ballot counting and processing equipment at</w:t>
      </w:r>
      <w:r w:rsidR="5630B12C" w:rsidRPr="00E52F35">
        <w:rPr>
          <w:shd w:val="clear" w:color="auto" w:fill="C6D9F1" w:themeFill="text2" w:themeFillTint="33"/>
        </w:rPr>
        <w:t xml:space="preserve"> </w:t>
      </w:r>
      <w:r w:rsidR="00E52F35" w:rsidRPr="00E52F35">
        <w:rPr>
          <w:shd w:val="clear" w:color="auto" w:fill="C6D9F1" w:themeFill="text2" w:themeFillTint="33"/>
        </w:rPr>
        <w:t>[insert date and time]</w:t>
      </w:r>
      <w:r w:rsidR="5630B12C" w:rsidRPr="00E52F35">
        <w:rPr>
          <w:shd w:val="clear" w:color="auto" w:fill="C6D9F1" w:themeFill="text2" w:themeFillTint="33"/>
        </w:rPr>
        <w:t xml:space="preserve"> </w:t>
      </w:r>
      <w:r w:rsidR="5630B12C">
        <w:t xml:space="preserve">at the Elections Office, located at </w:t>
      </w:r>
      <w:r w:rsidR="00E52F35" w:rsidRPr="00182DD7">
        <w:rPr>
          <w:shd w:val="clear" w:color="auto" w:fill="C6D9F1" w:themeFill="text2" w:themeFillTint="33"/>
        </w:rPr>
        <w:t xml:space="preserve">[insert </w:t>
      </w:r>
      <w:r w:rsidR="00182DD7" w:rsidRPr="00182DD7">
        <w:rPr>
          <w:shd w:val="clear" w:color="auto" w:fill="C6D9F1" w:themeFill="text2" w:themeFillTint="33"/>
        </w:rPr>
        <w:t>location]</w:t>
      </w:r>
      <w:r w:rsidR="449C724C" w:rsidRPr="00182DD7">
        <w:rPr>
          <w:shd w:val="clear" w:color="auto" w:fill="C6D9F1" w:themeFill="text2" w:themeFillTint="33"/>
        </w:rPr>
        <w:t>.</w:t>
      </w:r>
      <w:r w:rsidR="00182DD7">
        <w:t xml:space="preserve"> </w:t>
      </w:r>
      <w:r w:rsidR="5F9C1E86">
        <w:t>T</w:t>
      </w:r>
      <w:r w:rsidR="5630B12C">
        <w:t xml:space="preserve">he public is invited to observe. </w:t>
      </w:r>
    </w:p>
    <w:p w14:paraId="0C0E2B37" w14:textId="32F82683" w:rsidR="002F5345" w:rsidRDefault="5630B12C" w:rsidP="002F5345">
      <w:pPr>
        <w:spacing w:after="160" w:line="276" w:lineRule="auto"/>
        <w:ind w:firstLine="0"/>
      </w:pPr>
      <w:r>
        <w:t xml:space="preserve">Logic and accuracy testing is a standard pre-election procedure. The test </w:t>
      </w:r>
      <w:r w:rsidR="66F687E1">
        <w:t>checks</w:t>
      </w:r>
      <w:r>
        <w:t xml:space="preserve"> that </w:t>
      </w:r>
      <w:r w:rsidR="00A92B2D">
        <w:t>voting</w:t>
      </w:r>
      <w:r>
        <w:t xml:space="preserve"> equipment is in working order and functioning properly. A set of test ballots will be run through each scanner to ensure they are properly programmed and operating as expected. </w:t>
      </w:r>
    </w:p>
    <w:p w14:paraId="00A6EFCE" w14:textId="169C969A" w:rsidR="00504910" w:rsidRDefault="5630B12C" w:rsidP="002F5345">
      <w:pPr>
        <w:spacing w:after="160" w:line="276" w:lineRule="auto"/>
        <w:ind w:firstLine="0"/>
      </w:pPr>
      <w:r>
        <w:t xml:space="preserve">If you would like to observe this process, we encourage you to let us know in advance by contacting the elections office at </w:t>
      </w:r>
      <w:r w:rsidR="00A92B2D" w:rsidRPr="00445D47">
        <w:rPr>
          <w:shd w:val="clear" w:color="auto" w:fill="C6D9F1" w:themeFill="text2" w:themeFillTint="33"/>
        </w:rPr>
        <w:t xml:space="preserve">[insert </w:t>
      </w:r>
      <w:r w:rsidR="00445D47" w:rsidRPr="00445D47">
        <w:rPr>
          <w:shd w:val="clear" w:color="auto" w:fill="C6D9F1" w:themeFill="text2" w:themeFillTint="33"/>
        </w:rPr>
        <w:t>location]</w:t>
      </w:r>
      <w:r w:rsidRPr="00445D47">
        <w:rPr>
          <w:shd w:val="clear" w:color="auto" w:fill="C6D9F1" w:themeFill="text2" w:themeFillTint="33"/>
        </w:rPr>
        <w:t>.</w:t>
      </w:r>
      <w:r>
        <w:t xml:space="preserve"> On the day of testing, visitors will be asked to check-in at the Elections </w:t>
      </w:r>
      <w:r w:rsidR="00445D47">
        <w:t>Office</w:t>
      </w:r>
      <w:r>
        <w:t>.</w:t>
      </w:r>
    </w:p>
    <w:p w14:paraId="47C9EF60" w14:textId="57206EBC" w:rsidR="00566770" w:rsidRDefault="00566770" w:rsidP="002F5345">
      <w:pPr>
        <w:spacing w:after="160" w:line="276" w:lineRule="auto"/>
        <w:ind w:firstLine="0"/>
      </w:pPr>
      <w:r>
        <w:t>If you have any questions regarding voting in this election you are encouraged to contact</w:t>
      </w:r>
      <w:r w:rsidR="00773AC1">
        <w:t xml:space="preserve"> the</w:t>
      </w:r>
      <w:r>
        <w:t xml:space="preserve"> Elections </w:t>
      </w:r>
      <w:r w:rsidR="00773AC1">
        <w:t xml:space="preserve">Office </w:t>
      </w:r>
      <w:r>
        <w:t>at</w:t>
      </w:r>
      <w:r w:rsidR="00773AC1" w:rsidRPr="00773AC1">
        <w:rPr>
          <w:shd w:val="clear" w:color="auto" w:fill="C6D9F1" w:themeFill="text2" w:themeFillTint="33"/>
        </w:rPr>
        <w:t xml:space="preserve"> [</w:t>
      </w:r>
      <w:proofErr w:type="gramStart"/>
      <w:r w:rsidR="00773AC1" w:rsidRPr="00773AC1">
        <w:rPr>
          <w:shd w:val="clear" w:color="auto" w:fill="C6D9F1" w:themeFill="text2" w:themeFillTint="33"/>
        </w:rPr>
        <w:t>insert</w:t>
      </w:r>
      <w:proofErr w:type="gramEnd"/>
      <w:r w:rsidR="00773AC1" w:rsidRPr="00773AC1">
        <w:rPr>
          <w:shd w:val="clear" w:color="auto" w:fill="C6D9F1" w:themeFill="text2" w:themeFillTint="33"/>
        </w:rPr>
        <w:t xml:space="preserve"> contact information]</w:t>
      </w:r>
      <w:r w:rsidRPr="00773AC1">
        <w:rPr>
          <w:shd w:val="clear" w:color="auto" w:fill="C6D9F1" w:themeFill="text2" w:themeFillTint="33"/>
        </w:rPr>
        <w:t>.</w:t>
      </w:r>
    </w:p>
    <w:p w14:paraId="07A302F8" w14:textId="65675F6C" w:rsidR="00566770" w:rsidRDefault="00566770" w:rsidP="00773AC1">
      <w:pPr>
        <w:jc w:val="center"/>
      </w:pPr>
      <w:r>
        <w:t>###</w:t>
      </w:r>
    </w:p>
    <w:p w14:paraId="73C0B085" w14:textId="1EF1CCDD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information, press only:</w:t>
      </w:r>
    </w:p>
    <w:p w14:paraId="4E609FF2" w14:textId="5E9E92D2" w:rsidR="00D33188" w:rsidRDefault="00D33188" w:rsidP="00D33188">
      <w:pPr>
        <w:ind w:firstLine="0"/>
      </w:pPr>
      <w:r>
        <w:t>PR Contact Name</w:t>
      </w:r>
    </w:p>
    <w:p w14:paraId="5B9BED63" w14:textId="36CD9445" w:rsidR="00D33188" w:rsidRDefault="00D33188" w:rsidP="00D33188">
      <w:pPr>
        <w:ind w:firstLine="0"/>
      </w:pPr>
      <w:r>
        <w:t>Phone number</w:t>
      </w:r>
    </w:p>
    <w:p w14:paraId="1BABAE00" w14:textId="5B541AF6" w:rsidR="00D33188" w:rsidRDefault="00D33188" w:rsidP="00D33188">
      <w:pPr>
        <w:ind w:firstLine="0"/>
      </w:pPr>
      <w:r>
        <w:t>Email</w:t>
      </w:r>
    </w:p>
    <w:p w14:paraId="7BA1D11B" w14:textId="21BD9ADE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 about the election:</w:t>
      </w:r>
    </w:p>
    <w:p w14:paraId="24939885" w14:textId="172F5A43" w:rsidR="00D33188" w:rsidRDefault="00D33188" w:rsidP="00D33188">
      <w:pPr>
        <w:ind w:firstLine="0"/>
      </w:pPr>
      <w:r>
        <w:t>Website</w:t>
      </w:r>
    </w:p>
    <w:sectPr w:rsidR="00D33188" w:rsidSect="003128FF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B509D" w14:textId="77777777" w:rsidR="00B8710D" w:rsidRDefault="00B8710D" w:rsidP="00047416">
      <w:pPr>
        <w:spacing w:line="240" w:lineRule="auto"/>
      </w:pPr>
      <w:r>
        <w:separator/>
      </w:r>
    </w:p>
  </w:endnote>
  <w:endnote w:type="continuationSeparator" w:id="0">
    <w:p w14:paraId="306CFA0C" w14:textId="77777777" w:rsidR="00B8710D" w:rsidRDefault="00B8710D" w:rsidP="00047416">
      <w:pPr>
        <w:spacing w:line="240" w:lineRule="auto"/>
      </w:pPr>
      <w:r>
        <w:continuationSeparator/>
      </w:r>
    </w:p>
  </w:endnote>
  <w:endnote w:type="continuationNotice" w:id="1">
    <w:p w14:paraId="1BDE02B2" w14:textId="77777777" w:rsidR="00B8710D" w:rsidRDefault="00B871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9301474"/>
      <w:docPartObj>
        <w:docPartGallery w:val="Page Numbers (Bottom of Page)"/>
        <w:docPartUnique/>
      </w:docPartObj>
    </w:sdtPr>
    <w:sdtContent>
      <w:p w14:paraId="1A8FD333" w14:textId="77777777" w:rsidR="003128FF" w:rsidRPr="003128FF" w:rsidRDefault="003128FF" w:rsidP="003128FF">
        <w:pPr>
          <w:pStyle w:val="Footer"/>
        </w:pPr>
        <w:r w:rsidRPr="003128FF">
          <w:fldChar w:fldCharType="begin"/>
        </w:r>
        <w:r w:rsidRPr="003128FF">
          <w:instrText xml:space="preserve"> PAGE   \* MERGEFORMAT </w:instrText>
        </w:r>
        <w:r w:rsidRPr="003128FF">
          <w:fldChar w:fldCharType="separate"/>
        </w:r>
        <w:r w:rsidR="00845394">
          <w:rPr>
            <w:noProof/>
          </w:rPr>
          <w:t>2</w:t>
        </w:r>
        <w:r w:rsidRPr="003128F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9EB2F" w14:textId="77777777" w:rsidR="00B8710D" w:rsidRDefault="00B8710D" w:rsidP="00047416">
      <w:pPr>
        <w:spacing w:line="240" w:lineRule="auto"/>
      </w:pPr>
      <w:r>
        <w:separator/>
      </w:r>
    </w:p>
  </w:footnote>
  <w:footnote w:type="continuationSeparator" w:id="0">
    <w:p w14:paraId="7625176C" w14:textId="77777777" w:rsidR="00B8710D" w:rsidRDefault="00B8710D" w:rsidP="00047416">
      <w:pPr>
        <w:spacing w:line="240" w:lineRule="auto"/>
      </w:pPr>
      <w:r>
        <w:continuationSeparator/>
      </w:r>
    </w:p>
  </w:footnote>
  <w:footnote w:type="continuationNotice" w:id="1">
    <w:p w14:paraId="5115208B" w14:textId="77777777" w:rsidR="00B8710D" w:rsidRDefault="00B8710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820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61C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A6C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E6B2C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8C94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A04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A2D1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3400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881C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C8BB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2743621">
    <w:abstractNumId w:val="9"/>
  </w:num>
  <w:num w:numId="2" w16cid:durableId="463158308">
    <w:abstractNumId w:val="7"/>
  </w:num>
  <w:num w:numId="3" w16cid:durableId="1193878158">
    <w:abstractNumId w:val="6"/>
  </w:num>
  <w:num w:numId="4" w16cid:durableId="180050584">
    <w:abstractNumId w:val="5"/>
  </w:num>
  <w:num w:numId="5" w16cid:durableId="1790777925">
    <w:abstractNumId w:val="4"/>
  </w:num>
  <w:num w:numId="6" w16cid:durableId="1751849044">
    <w:abstractNumId w:val="8"/>
  </w:num>
  <w:num w:numId="7" w16cid:durableId="1517304783">
    <w:abstractNumId w:val="3"/>
  </w:num>
  <w:num w:numId="8" w16cid:durableId="231473858">
    <w:abstractNumId w:val="2"/>
  </w:num>
  <w:num w:numId="9" w16cid:durableId="1734696453">
    <w:abstractNumId w:val="1"/>
  </w:num>
  <w:num w:numId="10" w16cid:durableId="87805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70"/>
    <w:rsid w:val="0001341C"/>
    <w:rsid w:val="00027FD1"/>
    <w:rsid w:val="00047416"/>
    <w:rsid w:val="000475A6"/>
    <w:rsid w:val="00050E2B"/>
    <w:rsid w:val="0009780C"/>
    <w:rsid w:val="000A3315"/>
    <w:rsid w:val="000C08AA"/>
    <w:rsid w:val="000D7057"/>
    <w:rsid w:val="000D75BB"/>
    <w:rsid w:val="000E0524"/>
    <w:rsid w:val="00124EDE"/>
    <w:rsid w:val="0014130B"/>
    <w:rsid w:val="00155890"/>
    <w:rsid w:val="00182DD7"/>
    <w:rsid w:val="00205652"/>
    <w:rsid w:val="00297CDC"/>
    <w:rsid w:val="002C73AF"/>
    <w:rsid w:val="002D3815"/>
    <w:rsid w:val="002E0E08"/>
    <w:rsid w:val="002F3CE7"/>
    <w:rsid w:val="002F5345"/>
    <w:rsid w:val="00307075"/>
    <w:rsid w:val="003128FF"/>
    <w:rsid w:val="0035401F"/>
    <w:rsid w:val="003605EA"/>
    <w:rsid w:val="0039795E"/>
    <w:rsid w:val="00432766"/>
    <w:rsid w:val="00445D47"/>
    <w:rsid w:val="00466633"/>
    <w:rsid w:val="0047227B"/>
    <w:rsid w:val="004E6F40"/>
    <w:rsid w:val="00504910"/>
    <w:rsid w:val="00510C35"/>
    <w:rsid w:val="005241D8"/>
    <w:rsid w:val="00526086"/>
    <w:rsid w:val="005528CF"/>
    <w:rsid w:val="0056314D"/>
    <w:rsid w:val="00566770"/>
    <w:rsid w:val="0059696D"/>
    <w:rsid w:val="00597E03"/>
    <w:rsid w:val="005B7E7D"/>
    <w:rsid w:val="005E60D1"/>
    <w:rsid w:val="00610E90"/>
    <w:rsid w:val="006709A2"/>
    <w:rsid w:val="00696334"/>
    <w:rsid w:val="006C1AD5"/>
    <w:rsid w:val="006C2F91"/>
    <w:rsid w:val="006F1CED"/>
    <w:rsid w:val="00714F6E"/>
    <w:rsid w:val="00732A92"/>
    <w:rsid w:val="00754484"/>
    <w:rsid w:val="00761012"/>
    <w:rsid w:val="00773AC1"/>
    <w:rsid w:val="007812C5"/>
    <w:rsid w:val="00797389"/>
    <w:rsid w:val="007B7FE4"/>
    <w:rsid w:val="007F26D6"/>
    <w:rsid w:val="007F5CA0"/>
    <w:rsid w:val="00845394"/>
    <w:rsid w:val="008510B2"/>
    <w:rsid w:val="00855FB5"/>
    <w:rsid w:val="00867E58"/>
    <w:rsid w:val="008A5C11"/>
    <w:rsid w:val="008C2DEE"/>
    <w:rsid w:val="008C3155"/>
    <w:rsid w:val="008C6184"/>
    <w:rsid w:val="008F1CFC"/>
    <w:rsid w:val="008F2309"/>
    <w:rsid w:val="00964282"/>
    <w:rsid w:val="009E7ADE"/>
    <w:rsid w:val="00A058ED"/>
    <w:rsid w:val="00A131F1"/>
    <w:rsid w:val="00A34218"/>
    <w:rsid w:val="00A34713"/>
    <w:rsid w:val="00A56E2A"/>
    <w:rsid w:val="00A66D3D"/>
    <w:rsid w:val="00A75554"/>
    <w:rsid w:val="00A92B2D"/>
    <w:rsid w:val="00B14518"/>
    <w:rsid w:val="00B51C77"/>
    <w:rsid w:val="00B52F55"/>
    <w:rsid w:val="00B553FA"/>
    <w:rsid w:val="00B56928"/>
    <w:rsid w:val="00B569C9"/>
    <w:rsid w:val="00B81A98"/>
    <w:rsid w:val="00B8710D"/>
    <w:rsid w:val="00B9563C"/>
    <w:rsid w:val="00BB1DBB"/>
    <w:rsid w:val="00BF449E"/>
    <w:rsid w:val="00C316CF"/>
    <w:rsid w:val="00C322B7"/>
    <w:rsid w:val="00C34FB4"/>
    <w:rsid w:val="00C62888"/>
    <w:rsid w:val="00CC6553"/>
    <w:rsid w:val="00D30F4F"/>
    <w:rsid w:val="00D33188"/>
    <w:rsid w:val="00D51E22"/>
    <w:rsid w:val="00D64194"/>
    <w:rsid w:val="00D76297"/>
    <w:rsid w:val="00DB717B"/>
    <w:rsid w:val="00DD460F"/>
    <w:rsid w:val="00E24696"/>
    <w:rsid w:val="00E24ED8"/>
    <w:rsid w:val="00E33F53"/>
    <w:rsid w:val="00E441F2"/>
    <w:rsid w:val="00E52F35"/>
    <w:rsid w:val="00E61D92"/>
    <w:rsid w:val="00E64A8A"/>
    <w:rsid w:val="00EB42BC"/>
    <w:rsid w:val="00F11892"/>
    <w:rsid w:val="00F333C1"/>
    <w:rsid w:val="00F93F56"/>
    <w:rsid w:val="00F95F34"/>
    <w:rsid w:val="00FB5724"/>
    <w:rsid w:val="00FC0829"/>
    <w:rsid w:val="00FC0F63"/>
    <w:rsid w:val="00FC7FAB"/>
    <w:rsid w:val="00FD1E78"/>
    <w:rsid w:val="00FD5C22"/>
    <w:rsid w:val="00FE0F8C"/>
    <w:rsid w:val="09F6DD7F"/>
    <w:rsid w:val="11B3F636"/>
    <w:rsid w:val="1E719483"/>
    <w:rsid w:val="22BD8231"/>
    <w:rsid w:val="3BEEC69E"/>
    <w:rsid w:val="3E48ED97"/>
    <w:rsid w:val="449C724C"/>
    <w:rsid w:val="452794D0"/>
    <w:rsid w:val="52AFB016"/>
    <w:rsid w:val="5630B12C"/>
    <w:rsid w:val="5951B26B"/>
    <w:rsid w:val="5A88844C"/>
    <w:rsid w:val="5B16F497"/>
    <w:rsid w:val="5B48CEB8"/>
    <w:rsid w:val="5C3D69FF"/>
    <w:rsid w:val="5F9C1E86"/>
    <w:rsid w:val="66F687E1"/>
    <w:rsid w:val="67DDB103"/>
    <w:rsid w:val="6ACC5E25"/>
    <w:rsid w:val="6FC8D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64042"/>
  <w15:docId w15:val="{333DDF63-6339-4E89-A24E-8F255A28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FF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6C2F91"/>
    <w:pPr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8FF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8FF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8FF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8FF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8FF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8FF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Cs/>
      <w:cap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8FF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8FF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rsid w:val="003128FF"/>
    <w:pPr>
      <w:spacing w:before="360"/>
      <w:ind w:firstLine="0"/>
      <w:contextualSpacing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2"/>
    <w:rsid w:val="003128FF"/>
    <w:rPr>
      <w:rFonts w:asciiTheme="majorHAnsi" w:hAnsiTheme="majorHAnsi"/>
      <w:b/>
      <w:bCs/>
      <w:sz w:val="28"/>
    </w:rPr>
  </w:style>
  <w:style w:type="paragraph" w:styleId="Date">
    <w:name w:val="Date"/>
    <w:basedOn w:val="Normal"/>
    <w:link w:val="DateChar"/>
    <w:uiPriority w:val="1"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1"/>
    <w:rsid w:val="00047416"/>
    <w:rPr>
      <w:b/>
      <w:bCs/>
      <w:sz w:val="24"/>
    </w:rPr>
  </w:style>
  <w:style w:type="paragraph" w:styleId="Subtitle">
    <w:name w:val="Subtitle"/>
    <w:basedOn w:val="Normal"/>
    <w:link w:val="SubtitleChar"/>
    <w:uiPriority w:val="3"/>
    <w:qFormat/>
    <w:rsid w:val="003128FF"/>
    <w:pPr>
      <w:spacing w:after="120"/>
      <w:ind w:firstLine="0"/>
      <w:contextualSpacing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3"/>
    <w:rsid w:val="003128FF"/>
    <w:rPr>
      <w:i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2F91"/>
    <w:rPr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124EDE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Cs w:val="16"/>
    </w:rPr>
  </w:style>
  <w:style w:type="character" w:styleId="Strong">
    <w:name w:val="Strong"/>
    <w:basedOn w:val="DefaultParagraphFont"/>
    <w:uiPriority w:val="4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uiPriority w:val="11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uiPriority w:val="10"/>
    <w:qFormat/>
    <w:rsid w:val="002D3815"/>
    <w:pPr>
      <w:spacing w:line="432" w:lineRule="auto"/>
    </w:pPr>
    <w:rPr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2F91"/>
  </w:style>
  <w:style w:type="paragraph" w:styleId="BlockText">
    <w:name w:val="Block Text"/>
    <w:basedOn w:val="Normal"/>
    <w:uiPriority w:val="99"/>
    <w:semiHidden/>
    <w:unhideWhenUsed/>
    <w:rsid w:val="00124EDE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C2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2F91"/>
  </w:style>
  <w:style w:type="paragraph" w:styleId="BodyText2">
    <w:name w:val="Body Text 2"/>
    <w:basedOn w:val="Normal"/>
    <w:link w:val="BodyText2Char"/>
    <w:uiPriority w:val="99"/>
    <w:semiHidden/>
    <w:unhideWhenUsed/>
    <w:rsid w:val="006C2F91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2F91"/>
  </w:style>
  <w:style w:type="paragraph" w:styleId="BodyText3">
    <w:name w:val="Body Text 3"/>
    <w:basedOn w:val="Normal"/>
    <w:link w:val="BodyText3Char"/>
    <w:uiPriority w:val="99"/>
    <w:semiHidden/>
    <w:unhideWhenUsed/>
    <w:rsid w:val="006C2F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2F9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2F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2F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2F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2F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F9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2F9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2F9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2F91"/>
  </w:style>
  <w:style w:type="table" w:styleId="ColorfulGrid">
    <w:name w:val="Colorful Grid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2F9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91"/>
    <w:rPr>
      <w:b/>
      <w:bCs/>
      <w:sz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C2F91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F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2F9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2F91"/>
  </w:style>
  <w:style w:type="character" w:styleId="EndnoteReference">
    <w:name w:val="end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2F9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C2F9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F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8FF"/>
    <w:pPr>
      <w:spacing w:line="240" w:lineRule="auto"/>
      <w:ind w:firstLine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3128FF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F91"/>
    <w:rPr>
      <w:szCs w:val="20"/>
    </w:rPr>
  </w:style>
  <w:style w:type="table" w:styleId="GridTable1Light">
    <w:name w:val="Grid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7416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416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8FF"/>
    <w:rPr>
      <w:rFonts w:asciiTheme="majorHAnsi" w:eastAsiaTheme="majorEastAsia" w:hAnsiTheme="majorHAnsi" w:cstheme="majorBidi"/>
      <w:b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8FF"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8FF"/>
    <w:rPr>
      <w:rFonts w:asciiTheme="majorHAnsi" w:eastAsiaTheme="majorEastAsia" w:hAnsiTheme="majorHAnsi" w:cstheme="majorBidi"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8FF"/>
    <w:rPr>
      <w:rFonts w:asciiTheme="majorHAnsi" w:eastAsiaTheme="majorEastAsia" w:hAnsiTheme="majorHAnsi" w:cstheme="majorBidi"/>
      <w:i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8FF"/>
    <w:rPr>
      <w:rFonts w:asciiTheme="majorHAnsi" w:eastAsiaTheme="majorEastAsia" w:hAnsiTheme="majorHAnsi" w:cstheme="majorBidi"/>
      <w:b/>
      <w:color w:val="365F91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8FF"/>
    <w:rPr>
      <w:rFonts w:asciiTheme="majorHAnsi" w:eastAsiaTheme="majorEastAsia" w:hAnsiTheme="majorHAnsi" w:cstheme="majorBidi"/>
      <w:iCs/>
      <w:caps/>
      <w:color w:val="365F91" w:themeColor="accent1" w:themeShade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8FF"/>
    <w:rPr>
      <w:rFonts w:asciiTheme="majorHAnsi" w:eastAsiaTheme="majorEastAsia" w:hAnsiTheme="majorHAnsi" w:cstheme="majorBidi"/>
      <w:color w:val="272727" w:themeColor="text1" w:themeTint="D8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8FF"/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C2F91"/>
  </w:style>
  <w:style w:type="paragraph" w:styleId="HTMLAddress">
    <w:name w:val="HTML Address"/>
    <w:basedOn w:val="Normal"/>
    <w:link w:val="HTMLAddressChar"/>
    <w:uiPriority w:val="99"/>
    <w:semiHidden/>
    <w:unhideWhenUsed/>
    <w:rsid w:val="006C2F9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2F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2F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C2F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2F91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2F9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C2F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C2F9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2F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2F91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2F91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2F91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2F91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2F91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2F91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2F91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2F91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2F91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2F9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2F9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2F91"/>
  </w:style>
  <w:style w:type="paragraph" w:styleId="List">
    <w:name w:val="List"/>
    <w:basedOn w:val="Normal"/>
    <w:uiPriority w:val="99"/>
    <w:semiHidden/>
    <w:unhideWhenUsed/>
    <w:rsid w:val="006C2F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2F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2F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2F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2F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C2F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C2F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C2F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C2F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2F9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2F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2F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2F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2F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2F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C2F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C2F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2F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2F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2F91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C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C2F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2F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2F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2F9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6C2F91"/>
    <w:rPr>
      <w:rFonts w:ascii="Times New Roman" w:hAnsi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C2F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2F9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2F91"/>
  </w:style>
  <w:style w:type="character" w:styleId="PageNumber">
    <w:name w:val="page number"/>
    <w:basedOn w:val="DefaultParagraphFont"/>
    <w:uiPriority w:val="99"/>
    <w:semiHidden/>
    <w:unhideWhenUsed/>
    <w:rsid w:val="006C2F91"/>
  </w:style>
  <w:style w:type="table" w:styleId="PlainTable1">
    <w:name w:val="Plain Table 1"/>
    <w:basedOn w:val="TableNormal"/>
    <w:uiPriority w:val="41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C2F91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2F91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2F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2F91"/>
  </w:style>
  <w:style w:type="paragraph" w:styleId="Signature">
    <w:name w:val="Signature"/>
    <w:basedOn w:val="Normal"/>
    <w:link w:val="Signature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2F91"/>
  </w:style>
  <w:style w:type="table" w:styleId="Table3Deffects1">
    <w:name w:val="Table 3D effects 1"/>
    <w:basedOn w:val="TableNormal"/>
    <w:uiPriority w:val="99"/>
    <w:semiHidden/>
    <w:unhideWhenUsed/>
    <w:rsid w:val="006C2F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2F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2F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2F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2F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2F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2F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2F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2F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2F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2F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2F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C2F9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2F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2F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2F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2F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2F9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2F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2F9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2F91"/>
  </w:style>
  <w:style w:type="table" w:styleId="TableProfessional">
    <w:name w:val="Table Professional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2F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2F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2F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2F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2F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2F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2F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2F9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2F9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2F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2F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2F9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2F9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2F9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2F9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2F9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2F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7FE4"/>
    <w:pPr>
      <w:keepNext/>
      <w:keepLines/>
      <w:outlineLvl w:val="9"/>
    </w:pPr>
    <w:rPr>
      <w:rFonts w:eastAsiaTheme="majorEastAsia" w:cstheme="majorBidi"/>
      <w:bCs w:val="0"/>
      <w:szCs w:val="32"/>
    </w:rPr>
  </w:style>
  <w:style w:type="character" w:styleId="SubtleReference">
    <w:name w:val="Subtle Reference"/>
    <w:basedOn w:val="DefaultParagraphFont"/>
    <w:uiPriority w:val="5"/>
    <w:qFormat/>
    <w:rsid w:val="002D3815"/>
    <w:rPr>
      <w:caps w:val="0"/>
      <w:smallCaps w:val="0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4EDE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24EDE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24EDE"/>
    <w:rPr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4E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4EDE"/>
    <w:rPr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4EDE"/>
    <w:rPr>
      <w:b/>
      <w:bCs/>
      <w:smallCaps/>
      <w:color w:val="365F91" w:themeColor="accent1" w:themeShade="BF"/>
      <w:spacing w:val="5"/>
    </w:rPr>
  </w:style>
  <w:style w:type="paragraph" w:customStyle="1" w:styleId="Reference">
    <w:name w:val="Reference"/>
    <w:basedOn w:val="Normal"/>
    <w:uiPriority w:val="9"/>
    <w:qFormat/>
    <w:rsid w:val="003128FF"/>
    <w:pPr>
      <w:jc w:val="center"/>
    </w:pPr>
    <w:rPr>
      <w:i/>
      <w:iCs/>
    </w:rPr>
  </w:style>
  <w:style w:type="paragraph" w:styleId="Revision">
    <w:name w:val="Revision"/>
    <w:hidden/>
    <w:uiPriority w:val="99"/>
    <w:semiHidden/>
    <w:rsid w:val="00964282"/>
    <w:pPr>
      <w:spacing w:line="240" w:lineRule="auto"/>
      <w:ind w:firstLine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oote\AppData\Roaming\Microsoft\Templates\Press%20release%20with%20product%20announc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1" ma:contentTypeDescription="Create a new document." ma:contentTypeScope="" ma:versionID="ad02a6b2807d116e69ded48186460a68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4137c866bd02256a3237a1084507cee5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4BDEA77C-585C-425E-8F56-85237B9CF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07F12-1016-4F4C-BA72-968BA1B7B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D8592-45D1-49EE-B074-0D23A070AE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433FC4-042F-476B-B389-2003C80E38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with product announcement.dotx</Template>
  <TotalTime>1</TotalTime>
  <Pages>1</Pages>
  <Words>174</Words>
  <Characters>995</Characters>
  <Application>Microsoft Office Word</Application>
  <DocSecurity>4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 Foote</dc:creator>
  <cp:keywords/>
  <dc:description/>
  <cp:lastModifiedBy>Kristen Muthig</cp:lastModifiedBy>
  <cp:revision>9</cp:revision>
  <dcterms:created xsi:type="dcterms:W3CDTF">2023-06-14T03:15:00Z</dcterms:created>
  <dcterms:modified xsi:type="dcterms:W3CDTF">2023-06-22T01:33:00Z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  <property fmtid="{D5CDD505-2E9C-101B-9397-08002B2CF9AE}" pid="3" name="ContentTypeId">
    <vt:lpwstr>0x0101000C9ABE58CCC11241A38D52B73BEDE718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ediaServiceImageTags">
    <vt:lpwstr/>
  </property>
</Properties>
</file>